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2B" w:rsidRPr="00D0722B" w:rsidRDefault="00D0722B" w:rsidP="00D0722B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</w:pPr>
      <w:r w:rsidRPr="00D0722B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 xml:space="preserve">14. </w:t>
      </w:r>
      <w:proofErr w:type="spellStart"/>
      <w:r w:rsidRPr="00D0722B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>denné</w:t>
      </w:r>
      <w:proofErr w:type="spellEnd"/>
      <w:r w:rsidRPr="00D0722B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 xml:space="preserve"> </w:t>
      </w:r>
      <w:proofErr w:type="spellStart"/>
      <w:r w:rsidRPr="00D0722B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>vrátenie</w:t>
      </w:r>
      <w:proofErr w:type="spellEnd"/>
      <w:r w:rsidRPr="00D0722B">
        <w:rPr>
          <w:rFonts w:ascii="Times New Roman" w:eastAsia="Times New Roman" w:hAnsi="Times New Roman" w:cs="Times New Roman"/>
          <w:b/>
          <w:bCs/>
          <w:color w:val="24242E"/>
          <w:kern w:val="36"/>
          <w:sz w:val="72"/>
          <w:szCs w:val="72"/>
          <w:lang w:eastAsia="cs-CZ"/>
        </w:rPr>
        <w:t xml:space="preserve"> tovaru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val="sk-SK" w:eastAsia="cs-CZ"/>
        </w:rPr>
        <w:t>Pri nákupe cez internetový obchod máte podľa § 1829 občianskeho zákonníka ako spotrebiteľ právo od zmluvy do </w:t>
      </w:r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val="sk-SK" w:eastAsia="cs-CZ"/>
        </w:rPr>
        <w:t>14.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val="sk-SK" w:eastAsia="cs-CZ"/>
        </w:rPr>
        <w:t> kalendárnych dní od prevzatia zásielky bez udania dôvodu odstúpiť. Ak odstúpi spotrebiteľ od zmluvy, je povinný odovzdať alebo zaslať späť tovar v lehote najneskôr do</w:t>
      </w:r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val="sk-SK" w:eastAsia="cs-CZ"/>
        </w:rPr>
        <w:t> 14. dní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val="sk-SK" w:eastAsia="cs-CZ"/>
        </w:rPr>
        <w:t> od odstúpenia od zmluvy.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val="sk-SK" w:eastAsia="cs-CZ"/>
        </w:rPr>
        <w:br/>
      </w:r>
    </w:p>
    <w:p w:rsidR="00D0722B" w:rsidRPr="00D0722B" w:rsidRDefault="00D0722B" w:rsidP="00D072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0722B">
        <w:rPr>
          <w:rFonts w:ascii="Arial" w:eastAsia="Times New Roman" w:hAnsi="Arial" w:cs="Arial"/>
          <w:color w:val="000000"/>
          <w:sz w:val="21"/>
          <w:szCs w:val="21"/>
          <w:lang w:val="sk-SK" w:eastAsia="cs-CZ"/>
        </w:rPr>
        <w:br/>
      </w:r>
      <w:hyperlink r:id="rId4" w:tgtFrame="_blank" w:tooltip="Odstúpenie od zmluvy" w:history="1">
        <w:r w:rsidRPr="00D0722B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val="sk-SK" w:eastAsia="cs-CZ"/>
          </w:rPr>
          <w:t>FORMULÁR NA STIAHNUTIE TU - VRÁTENIE TOVARU</w:t>
        </w:r>
      </w:hyperlink>
      <w:r w:rsidRPr="00D0722B">
        <w:rPr>
          <w:rFonts w:ascii="Arial" w:eastAsia="Times New Roman" w:hAnsi="Arial" w:cs="Arial"/>
          <w:color w:val="000000"/>
          <w:sz w:val="21"/>
          <w:szCs w:val="21"/>
          <w:lang w:val="sk-SK" w:eastAsia="cs-CZ"/>
        </w:rPr>
        <w:br/>
      </w:r>
      <w:r w:rsidRPr="00D0722B">
        <w:rPr>
          <w:rFonts w:ascii="Arial" w:eastAsia="Times New Roman" w:hAnsi="Arial" w:cs="Arial"/>
          <w:color w:val="000000"/>
          <w:sz w:val="21"/>
          <w:szCs w:val="21"/>
          <w:lang w:val="sk-SK" w:eastAsia="cs-CZ"/>
        </w:rPr>
        <w:br/>
        <w:t> </w:t>
      </w:r>
      <w:r w:rsidRPr="00D0722B">
        <w:rPr>
          <w:rFonts w:ascii="Arial" w:eastAsia="Times New Roman" w:hAnsi="Arial" w:cs="Arial"/>
          <w:color w:val="000000"/>
          <w:sz w:val="21"/>
          <w:szCs w:val="21"/>
          <w:lang w:val="sk-SK" w:eastAsia="cs-CZ"/>
        </w:rPr>
        <w:br/>
        <w:t>alebo môžete formulár skopírovať nižšie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(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Formulár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je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potrebné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skopírovať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vytlačiť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podpísať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zaslať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zákonnej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lehote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naskenovaný na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nižšie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uvedenú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e-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mailovú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adresu </w:t>
      </w:r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info@huratopanky.sk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prípadne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ho vložit 'do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zásielky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vráteným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tovarom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).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8"/>
          <w:szCs w:val="28"/>
          <w:lang w:eastAsia="cs-CZ"/>
        </w:rPr>
        <w:t>Oznámenie</w:t>
      </w:r>
      <w:proofErr w:type="spellEnd"/>
      <w:r w:rsidRPr="00D0722B">
        <w:rPr>
          <w:rFonts w:ascii="Arial" w:eastAsia="Times New Roman" w:hAnsi="Arial" w:cs="Arial"/>
          <w:b/>
          <w:bCs/>
          <w:color w:val="656565"/>
          <w:sz w:val="28"/>
          <w:szCs w:val="28"/>
          <w:lang w:eastAsia="cs-CZ"/>
        </w:rPr>
        <w:t xml:space="preserve"> o </w:t>
      </w: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8"/>
          <w:szCs w:val="28"/>
          <w:lang w:eastAsia="cs-CZ"/>
        </w:rPr>
        <w:t>odstúpení</w:t>
      </w:r>
      <w:proofErr w:type="spellEnd"/>
      <w:r w:rsidRPr="00D0722B">
        <w:rPr>
          <w:rFonts w:ascii="Arial" w:eastAsia="Times New Roman" w:hAnsi="Arial" w:cs="Arial"/>
          <w:b/>
          <w:bCs/>
          <w:color w:val="656565"/>
          <w:sz w:val="28"/>
          <w:szCs w:val="28"/>
          <w:lang w:eastAsia="cs-CZ"/>
        </w:rPr>
        <w:t xml:space="preserve"> od </w:t>
      </w: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8"/>
          <w:szCs w:val="28"/>
          <w:lang w:eastAsia="cs-CZ"/>
        </w:rPr>
        <w:t>zmluvy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Odosielateľ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Meno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priezvisko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bydlisko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(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Prípadne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e-mail, tel. Číslo):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Adresát</w:t>
      </w: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Predávajúci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 Huratopanky.sk - Pavel Kubizňák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IČ: </w:t>
      </w:r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87534592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So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sídlom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: Vítkov 40, Tachov 347 01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Česká Republika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lastRenderedPageBreak/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Oznámenie</w:t>
      </w:r>
      <w:proofErr w:type="spellEnd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o </w:t>
      </w: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odstúpení</w:t>
      </w:r>
      <w:proofErr w:type="spellEnd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od </w:t>
      </w: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kúpnej</w:t>
      </w:r>
      <w:proofErr w:type="spellEnd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zmluvy</w:t>
      </w:r>
      <w:proofErr w:type="spellEnd"/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Dňa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..........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si na Vašich internetových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stránkach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/ v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internetovom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obchode www.huratopanky.sk objednal tovar ......………..............................................................................., číslo objednávky ..........…..., v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hodnote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........................ €. Objednaný tovar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dostal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dňa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......…...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Na </w:t>
      </w:r>
      <w:proofErr w:type="gram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základe</w:t>
      </w:r>
      <w:proofErr w:type="gram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ust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§ 1829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ods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1 v spojení s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ust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§ 1818 zákona č. 89/2012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Zb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.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Občiansky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zákonník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využívam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svojho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zákonného práva 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odstupujem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od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kúpnej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zmluvy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uzatvorenej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prostredníctvom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internetu,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ktorá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týka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uvedeného tovaru,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ktoré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Vám s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týmto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listom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posielam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späť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, a zároveň Vás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žiadam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 poukázaní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kúpnej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ceny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výške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.......... € na bankový účet číslo IBAN .............................................................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najneskôr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do 14 dní od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doručenia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tohto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odstúpenia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od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zmluvy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.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V ..........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dňa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..........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D0722B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Meno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a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priezvisko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spotrebiteľa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Prílohy</w:t>
      </w:r>
      <w:proofErr w:type="spellEnd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 xml:space="preserve">: Doklad o </w:t>
      </w:r>
      <w:proofErr w:type="spellStart"/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kúpe</w:t>
      </w:r>
      <w:proofErr w:type="spellEnd"/>
    </w:p>
    <w:p w:rsidR="00CE1C89" w:rsidRPr="00D0722B" w:rsidRDefault="00D0722B" w:rsidP="00D0722B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D0722B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(Podpis)</w:t>
      </w:r>
      <w:bookmarkStart w:id="0" w:name="_GoBack"/>
      <w:bookmarkEnd w:id="0"/>
    </w:p>
    <w:sectPr w:rsidR="00CE1C89" w:rsidRPr="00D0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B"/>
    <w:rsid w:val="00CE1C89"/>
    <w:rsid w:val="00D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7A6"/>
  <w15:chartTrackingRefBased/>
  <w15:docId w15:val="{A8B14B10-CBEC-4372-AC74-35FC495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2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D0722B"/>
  </w:style>
  <w:style w:type="character" w:styleId="Siln">
    <w:name w:val="Strong"/>
    <w:basedOn w:val="Standardnpsmoodstavce"/>
    <w:uiPriority w:val="22"/>
    <w:qFormat/>
    <w:rsid w:val="00D07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ratopanky.sk/user/documents/upload/odstupenie-od-zmluvy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2024-09-01T18:48:00Z</dcterms:created>
  <dcterms:modified xsi:type="dcterms:W3CDTF">2024-09-01T18:49:00Z</dcterms:modified>
</cp:coreProperties>
</file>